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04F" w:rsidRPr="00224E49" w:rsidRDefault="009E404F" w:rsidP="00224E49">
      <w:pPr>
        <w:autoSpaceDE w:val="0"/>
        <w:autoSpaceDN w:val="0"/>
        <w:adjustRightInd w:val="0"/>
        <w:spacing w:before="120" w:after="120" w:line="276" w:lineRule="auto"/>
        <w:ind w:right="72"/>
        <w:jc w:val="right"/>
        <w:rPr>
          <w:rFonts w:ascii="Times New Roman" w:hAnsi="Times New Roman"/>
          <w:b/>
          <w:sz w:val="24"/>
          <w:szCs w:val="24"/>
        </w:rPr>
      </w:pPr>
      <w:r w:rsidRPr="00224E49">
        <w:rPr>
          <w:rFonts w:ascii="Times New Roman" w:hAnsi="Times New Roman"/>
          <w:b/>
          <w:sz w:val="24"/>
          <w:szCs w:val="24"/>
        </w:rPr>
        <w:t>Anexa nr. 9</w:t>
      </w:r>
    </w:p>
    <w:p w:rsidR="009E404F" w:rsidRPr="00224E49" w:rsidRDefault="009E404F" w:rsidP="00224E49">
      <w:pPr>
        <w:spacing w:before="120"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ersonName">
        <w:smartTagPr>
          <w:attr w:name="ProductID" w:val="LA REGULAMENTUL PRIVIND"/>
        </w:smartTagPr>
        <w:r w:rsidRPr="00224E49">
          <w:rPr>
            <w:rFonts w:ascii="Times New Roman" w:hAnsi="Times New Roman"/>
            <w:b/>
            <w:sz w:val="24"/>
            <w:szCs w:val="24"/>
          </w:rPr>
          <w:t>LA REGULAMENTUL PRIVIND</w:t>
        </w:r>
      </w:smartTag>
      <w:r w:rsidRPr="00224E49">
        <w:rPr>
          <w:rFonts w:ascii="Times New Roman" w:hAnsi="Times New Roman"/>
          <w:b/>
          <w:sz w:val="24"/>
          <w:szCs w:val="24"/>
        </w:rPr>
        <w:t xml:space="preserve"> PROTECŢIA DATELOR CU CARACTER PERSONAL</w:t>
      </w:r>
    </w:p>
    <w:p w:rsidR="009E404F" w:rsidRPr="00224E49" w:rsidRDefault="009E404F" w:rsidP="00224E49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04F" w:rsidRPr="00224E49" w:rsidRDefault="009E404F" w:rsidP="00224E49">
      <w:pPr>
        <w:pStyle w:val="ListParagraph"/>
        <w:tabs>
          <w:tab w:val="left" w:pos="540"/>
        </w:tabs>
        <w:autoSpaceDE w:val="0"/>
        <w:autoSpaceDN w:val="0"/>
        <w:adjustRightInd w:val="0"/>
        <w:spacing w:before="120" w:after="120" w:line="276" w:lineRule="auto"/>
        <w:ind w:left="0" w:right="23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24E49">
        <w:rPr>
          <w:rFonts w:ascii="Times New Roman" w:eastAsia="Wingdings-Regular" w:hAnsi="Times New Roman"/>
          <w:sz w:val="24"/>
          <w:szCs w:val="24"/>
        </w:rPr>
        <w:t></w:t>
      </w:r>
      <w:r w:rsidRPr="00224E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4E49">
        <w:rPr>
          <w:rFonts w:ascii="Times New Roman" w:hAnsi="Times New Roman"/>
          <w:b/>
          <w:bCs/>
          <w:i/>
          <w:sz w:val="24"/>
          <w:szCs w:val="24"/>
        </w:rPr>
        <w:t>Se va pune bifa pe căsuţă</w:t>
      </w:r>
    </w:p>
    <w:p w:rsidR="009E404F" w:rsidRPr="00224E49" w:rsidRDefault="009E404F" w:rsidP="00224E49">
      <w:pPr>
        <w:tabs>
          <w:tab w:val="left" w:pos="540"/>
        </w:tabs>
        <w:autoSpaceDE w:val="0"/>
        <w:autoSpaceDN w:val="0"/>
        <w:adjustRightInd w:val="0"/>
        <w:spacing w:before="120" w:after="120" w:line="276" w:lineRule="auto"/>
        <w:ind w:right="23"/>
        <w:rPr>
          <w:rFonts w:ascii="Times New Roman" w:eastAsia="Wingdings-Regular" w:hAnsi="Times New Roman"/>
          <w:sz w:val="24"/>
          <w:szCs w:val="24"/>
        </w:rPr>
      </w:pPr>
      <w:r w:rsidRPr="00224E49">
        <w:rPr>
          <w:rFonts w:ascii="Times New Roman" w:eastAsia="Wingdings-Regular" w:hAnsi="Times New Roman"/>
          <w:sz w:val="24"/>
          <w:szCs w:val="24"/>
        </w:rPr>
        <w:t xml:space="preserve">Am citit şi sunt de acord cu </w:t>
      </w:r>
      <w:r w:rsidRPr="00224E49">
        <w:rPr>
          <w:rFonts w:ascii="Times New Roman" w:eastAsia="Wingdings-Regular" w:hAnsi="Times New Roman"/>
          <w:sz w:val="24"/>
          <w:szCs w:val="24"/>
          <w:u w:val="single"/>
        </w:rPr>
        <w:t>Termenii şi condiţiile</w:t>
      </w:r>
      <w:r w:rsidRPr="00224E49">
        <w:rPr>
          <w:rFonts w:ascii="Times New Roman" w:eastAsia="Wingdings-Regular" w:hAnsi="Times New Roman"/>
          <w:sz w:val="24"/>
          <w:szCs w:val="24"/>
        </w:rPr>
        <w:t xml:space="preserve"> Camerei de Comerţ şi Industrie </w:t>
      </w:r>
      <w:r w:rsidR="002E4E78">
        <w:rPr>
          <w:rFonts w:ascii="Times New Roman" w:eastAsia="Wingdings-Regular" w:hAnsi="Times New Roman"/>
          <w:sz w:val="24"/>
          <w:szCs w:val="24"/>
        </w:rPr>
        <w:t>Cluj</w:t>
      </w:r>
      <w:r w:rsidRPr="00224E49">
        <w:rPr>
          <w:rFonts w:ascii="Times New Roman" w:eastAsia="Wingdings-Regular" w:hAnsi="Times New Roman"/>
          <w:sz w:val="24"/>
          <w:szCs w:val="24"/>
        </w:rPr>
        <w:t xml:space="preserve"> (CCI</w:t>
      </w:r>
      <w:r w:rsidR="002E4E78">
        <w:rPr>
          <w:rFonts w:ascii="Times New Roman" w:eastAsia="Wingdings-Regular" w:hAnsi="Times New Roman"/>
          <w:sz w:val="24"/>
          <w:szCs w:val="24"/>
        </w:rPr>
        <w:t>CJ</w:t>
      </w:r>
      <w:r w:rsidRPr="00224E49">
        <w:rPr>
          <w:rFonts w:ascii="Times New Roman" w:eastAsia="Wingdings-Regular" w:hAnsi="Times New Roman"/>
          <w:sz w:val="24"/>
          <w:szCs w:val="24"/>
        </w:rPr>
        <w:t>)</w:t>
      </w:r>
    </w:p>
    <w:p w:rsidR="009E404F" w:rsidRPr="00224E49" w:rsidRDefault="009E404F" w:rsidP="00224E49">
      <w:pPr>
        <w:tabs>
          <w:tab w:val="left" w:pos="540"/>
        </w:tabs>
        <w:autoSpaceDE w:val="0"/>
        <w:autoSpaceDN w:val="0"/>
        <w:adjustRightInd w:val="0"/>
        <w:spacing w:before="120" w:after="120" w:line="276" w:lineRule="auto"/>
        <w:ind w:right="23"/>
        <w:rPr>
          <w:rFonts w:ascii="Times New Roman" w:eastAsia="Wingdings-Regular" w:hAnsi="Times New Roman"/>
          <w:b/>
          <w:i/>
          <w:sz w:val="24"/>
          <w:szCs w:val="24"/>
        </w:rPr>
      </w:pPr>
      <w:r w:rsidRPr="00224E49">
        <w:rPr>
          <w:rFonts w:ascii="Times New Roman" w:eastAsia="Wingdings-Regular" w:hAnsi="Times New Roman"/>
          <w:b/>
          <w:i/>
          <w:sz w:val="24"/>
          <w:szCs w:val="24"/>
        </w:rPr>
        <w:t xml:space="preserve">Notă: </w:t>
      </w:r>
    </w:p>
    <w:p w:rsidR="009E404F" w:rsidRPr="00224E49" w:rsidRDefault="009E404F" w:rsidP="00224E49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120" w:after="120" w:line="276" w:lineRule="auto"/>
        <w:ind w:left="0" w:right="23" w:firstLine="0"/>
        <w:rPr>
          <w:rFonts w:ascii="Times New Roman" w:eastAsia="Wingdings-Regular" w:hAnsi="Times New Roman"/>
          <w:b/>
          <w:i/>
          <w:sz w:val="24"/>
          <w:szCs w:val="24"/>
        </w:rPr>
      </w:pPr>
      <w:r w:rsidRPr="00224E49">
        <w:rPr>
          <w:rFonts w:ascii="Times New Roman" w:eastAsia="Wingdings-Regular" w:hAnsi="Times New Roman"/>
          <w:b/>
          <w:i/>
          <w:sz w:val="24"/>
          <w:szCs w:val="24"/>
        </w:rPr>
        <w:t>dacă nu se bifează nu se poate face contul în vederea achitării tarifelor online;</w:t>
      </w:r>
    </w:p>
    <w:p w:rsidR="009E404F" w:rsidRPr="00224E49" w:rsidRDefault="009E404F" w:rsidP="00224E49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120" w:after="120" w:line="276" w:lineRule="auto"/>
        <w:ind w:left="0" w:right="23" w:firstLine="0"/>
        <w:rPr>
          <w:rFonts w:ascii="Times New Roman" w:hAnsi="Times New Roman"/>
          <w:b/>
          <w:i/>
          <w:sz w:val="24"/>
          <w:szCs w:val="24"/>
        </w:rPr>
      </w:pPr>
      <w:r w:rsidRPr="00224E49">
        <w:rPr>
          <w:rFonts w:ascii="Times New Roman" w:hAnsi="Times New Roman"/>
          <w:b/>
          <w:i/>
          <w:sz w:val="24"/>
          <w:szCs w:val="24"/>
        </w:rPr>
        <w:t>bifa trebuie pusă şi în cazul vizitatorilor specialişti</w:t>
      </w:r>
    </w:p>
    <w:p w:rsidR="009E404F" w:rsidRPr="00224E49" w:rsidRDefault="009E404F" w:rsidP="00224E49">
      <w:pPr>
        <w:tabs>
          <w:tab w:val="left" w:pos="540"/>
        </w:tabs>
        <w:autoSpaceDE w:val="0"/>
        <w:autoSpaceDN w:val="0"/>
        <w:adjustRightInd w:val="0"/>
        <w:spacing w:before="120" w:after="120" w:line="276" w:lineRule="auto"/>
        <w:ind w:right="23"/>
        <w:rPr>
          <w:rFonts w:ascii="Times New Roman" w:hAnsi="Times New Roman"/>
          <w:b/>
          <w:i/>
          <w:sz w:val="24"/>
          <w:szCs w:val="24"/>
        </w:rPr>
      </w:pPr>
    </w:p>
    <w:p w:rsidR="009E404F" w:rsidRPr="00224E49" w:rsidRDefault="009E404F" w:rsidP="00224E49">
      <w:pPr>
        <w:pStyle w:val="ListParagraph"/>
        <w:tabs>
          <w:tab w:val="left" w:pos="540"/>
        </w:tabs>
        <w:autoSpaceDE w:val="0"/>
        <w:autoSpaceDN w:val="0"/>
        <w:adjustRightInd w:val="0"/>
        <w:spacing w:before="120" w:after="120" w:line="276" w:lineRule="auto"/>
        <w:ind w:left="0" w:right="23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24E49">
        <w:rPr>
          <w:rFonts w:ascii="Times New Roman" w:eastAsia="Wingdings-Regular" w:hAnsi="Times New Roman"/>
          <w:sz w:val="24"/>
          <w:szCs w:val="24"/>
        </w:rPr>
        <w:t></w:t>
      </w:r>
      <w:r w:rsidRPr="00224E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4E49">
        <w:rPr>
          <w:rFonts w:ascii="Times New Roman" w:hAnsi="Times New Roman"/>
          <w:b/>
          <w:bCs/>
          <w:i/>
          <w:sz w:val="24"/>
          <w:szCs w:val="24"/>
        </w:rPr>
        <w:t>Se va pune bifa pe căsuţă</w:t>
      </w:r>
    </w:p>
    <w:p w:rsidR="009E404F" w:rsidRPr="00224E49" w:rsidRDefault="009E404F" w:rsidP="00224E49">
      <w:pPr>
        <w:tabs>
          <w:tab w:val="left" w:pos="540"/>
        </w:tabs>
        <w:autoSpaceDE w:val="0"/>
        <w:autoSpaceDN w:val="0"/>
        <w:adjustRightInd w:val="0"/>
        <w:spacing w:before="120" w:after="120" w:line="276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224E49">
        <w:rPr>
          <w:rFonts w:ascii="Times New Roman" w:hAnsi="Times New Roman"/>
          <w:sz w:val="24"/>
          <w:szCs w:val="24"/>
        </w:rPr>
        <w:t>Sunt de acord să primesc informaţii despre serviciile, evenimentele şi manifestările expoziţionale organizate de</w:t>
      </w:r>
      <w:r w:rsidRPr="00224E49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</w:t>
      </w:r>
      <w:r w:rsidRPr="00224E49">
        <w:rPr>
          <w:rFonts w:ascii="Times New Roman" w:hAnsi="Times New Roman"/>
          <w:sz w:val="24"/>
          <w:szCs w:val="24"/>
        </w:rPr>
        <w:t>CCI</w:t>
      </w:r>
      <w:r w:rsidR="002E4E78">
        <w:rPr>
          <w:rFonts w:ascii="Times New Roman" w:hAnsi="Times New Roman"/>
          <w:sz w:val="24"/>
          <w:szCs w:val="24"/>
        </w:rPr>
        <w:t>CJ</w:t>
      </w:r>
      <w:r w:rsidRPr="00224E49">
        <w:rPr>
          <w:rFonts w:ascii="Times New Roman" w:hAnsi="Times New Roman"/>
          <w:sz w:val="24"/>
          <w:szCs w:val="24"/>
        </w:rPr>
        <w:t xml:space="preserve"> şi sau în incinta CCI</w:t>
      </w:r>
      <w:r w:rsidR="002E4E78">
        <w:rPr>
          <w:rFonts w:ascii="Times New Roman" w:hAnsi="Times New Roman"/>
          <w:sz w:val="24"/>
          <w:szCs w:val="24"/>
        </w:rPr>
        <w:t>CJ</w:t>
      </w:r>
      <w:r w:rsidRPr="00224E49">
        <w:rPr>
          <w:rFonts w:ascii="Times New Roman" w:hAnsi="Times New Roman"/>
          <w:sz w:val="24"/>
          <w:szCs w:val="24"/>
        </w:rPr>
        <w:t xml:space="preserve"> şi/sau partenerilor de afaceri.</w:t>
      </w:r>
    </w:p>
    <w:p w:rsidR="009E404F" w:rsidRPr="00224E49" w:rsidRDefault="002E4E78" w:rsidP="00224E49">
      <w:pPr>
        <w:tabs>
          <w:tab w:val="left" w:pos="540"/>
        </w:tabs>
        <w:autoSpaceDE w:val="0"/>
        <w:autoSpaceDN w:val="0"/>
        <w:adjustRightInd w:val="0"/>
        <w:spacing w:before="120" w:after="120" w:line="276" w:lineRule="auto"/>
        <w:ind w:right="23"/>
        <w:jc w:val="both"/>
        <w:rPr>
          <w:rFonts w:ascii="Times New Roman" w:hAnsi="Times New Roman"/>
          <w:i/>
          <w:sz w:val="24"/>
          <w:szCs w:val="24"/>
        </w:rPr>
      </w:pPr>
      <w:hyperlink r:id="rId7" w:history="1">
        <w:r w:rsidR="009E404F" w:rsidRPr="00224E49">
          <w:rPr>
            <w:rStyle w:val="Hyperlink"/>
            <w:rFonts w:ascii="Times New Roman" w:hAnsi="Times New Roman"/>
            <w:i/>
            <w:sz w:val="24"/>
            <w:szCs w:val="24"/>
          </w:rPr>
          <w:t>Ce înseamnă aceasta?</w:t>
        </w:r>
      </w:hyperlink>
      <w:r w:rsidR="009E404F" w:rsidRPr="00224E49">
        <w:rPr>
          <w:rFonts w:ascii="Times New Roman" w:hAnsi="Times New Roman"/>
          <w:i/>
          <w:sz w:val="24"/>
          <w:szCs w:val="24"/>
        </w:rPr>
        <w:t xml:space="preserve"> Solicitantul va fi direcţionat către documentul „Ce înseamnă aceasta?”</w:t>
      </w:r>
    </w:p>
    <w:p w:rsidR="009E404F" w:rsidRPr="00224E49" w:rsidRDefault="009E404F" w:rsidP="00224E49">
      <w:pPr>
        <w:pStyle w:val="ListParagraph"/>
        <w:autoSpaceDE w:val="0"/>
        <w:autoSpaceDN w:val="0"/>
        <w:adjustRightInd w:val="0"/>
        <w:spacing w:before="120" w:after="120" w:line="276" w:lineRule="auto"/>
        <w:ind w:left="0" w:right="-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404F" w:rsidRPr="003864D0" w:rsidRDefault="009E404F" w:rsidP="0027182D">
      <w:pPr>
        <w:spacing w:before="120" w:after="120" w:line="276" w:lineRule="auto"/>
        <w:textAlignment w:val="baseline"/>
        <w:outlineLvl w:val="1"/>
        <w:rPr>
          <w:rFonts w:ascii="Times New Roman" w:hAnsi="Times New Roman"/>
          <w:sz w:val="24"/>
          <w:szCs w:val="24"/>
          <w:lang w:eastAsia="ro-RO"/>
        </w:rPr>
      </w:pPr>
      <w:r w:rsidRPr="003864D0">
        <w:rPr>
          <w:rFonts w:ascii="Times New Roman" w:hAnsi="Times New Roman"/>
          <w:b/>
          <w:spacing w:val="-5"/>
          <w:sz w:val="24"/>
          <w:szCs w:val="24"/>
          <w:bdr w:val="none" w:sz="0" w:space="0" w:color="auto" w:frame="1"/>
          <w:lang w:eastAsia="ro-RO"/>
        </w:rPr>
        <w:t>Ce înseamnă aceasta?</w:t>
      </w:r>
      <w:r w:rsidRPr="003864D0">
        <w:rPr>
          <w:rFonts w:ascii="Times New Roman" w:hAnsi="Times New Roman"/>
          <w:sz w:val="24"/>
          <w:szCs w:val="24"/>
          <w:lang w:eastAsia="ro-RO"/>
        </w:rPr>
        <w:br/>
      </w:r>
    </w:p>
    <w:p w:rsidR="009E404F" w:rsidRPr="003864D0" w:rsidRDefault="009E404F" w:rsidP="0027182D">
      <w:pPr>
        <w:spacing w:before="120" w:after="120" w:line="276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</w:pPr>
      <w:r w:rsidRPr="003864D0"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  <w:t xml:space="preserve">Ca urmare a consimţământului tău, reprezentanţii Camerei de Comerţ şi Industrie </w:t>
      </w:r>
      <w:r w:rsidR="002E4E78"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  <w:t>Cluj</w:t>
      </w:r>
      <w:r w:rsidRPr="003864D0"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  <w:t xml:space="preserve"> (CCI</w:t>
      </w:r>
      <w:r w:rsidR="002E4E78"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  <w:t>CJ</w:t>
      </w:r>
      <w:r w:rsidRPr="003864D0"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  <w:t>) ar putea să te contacteze cu informaţii (comunicări comerciale) despre serviciile, evenimentele, manifestările organizate de CCI</w:t>
      </w:r>
      <w:r w:rsidR="002E4E78"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  <w:t>CJ</w:t>
      </w:r>
      <w:r w:rsidRPr="003864D0"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  <w:t xml:space="preserve">, prin e-mail, SMS şi alte canale digitale, cum ar fi reţelele sociale. </w:t>
      </w:r>
    </w:p>
    <w:p w:rsidR="009E404F" w:rsidRPr="003864D0" w:rsidRDefault="009E404F" w:rsidP="0027182D">
      <w:pPr>
        <w:spacing w:before="120" w:after="120" w:line="276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</w:pPr>
      <w:r w:rsidRPr="003864D0"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  <w:t xml:space="preserve">Pentru a adapta informaţiile comunicate în funcţie de comportamentul şi preferinţele tale şi pentru a-ţi oferi cea mai bună şi personalizată experienţă, este posibil să analizăm şi să combinăm datele tale cu caracter personal. </w:t>
      </w:r>
    </w:p>
    <w:p w:rsidR="009E404F" w:rsidRPr="003864D0" w:rsidRDefault="009E404F" w:rsidP="0027182D">
      <w:pPr>
        <w:spacing w:before="120" w:after="120" w:line="276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</w:pPr>
      <w:r w:rsidRPr="003864D0"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  <w:t>Când vom analiza şi combina datele tale cu caracter personal, o vom face doar în conformitate cu prevederile legale aplicabile, care ar putea implica obţinerea unei prealabile aprobări sau confirmări şi/ sau de informaţii suplimentare din partea ta.</w:t>
      </w:r>
    </w:p>
    <w:p w:rsidR="009E404F" w:rsidRPr="003864D0" w:rsidRDefault="009E404F" w:rsidP="0027182D">
      <w:pPr>
        <w:spacing w:before="120" w:after="120" w:line="276" w:lineRule="auto"/>
        <w:jc w:val="both"/>
        <w:textAlignment w:val="baseline"/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o-RO"/>
        </w:rPr>
      </w:pPr>
      <w:r w:rsidRPr="003864D0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o-RO"/>
        </w:rPr>
        <w:t>Aceste date pot include: </w:t>
      </w:r>
    </w:p>
    <w:p w:rsidR="002E4E78" w:rsidRDefault="009E404F" w:rsidP="0027182D">
      <w:pPr>
        <w:spacing w:before="120" w:after="120" w:line="276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</w:pPr>
      <w:r w:rsidRPr="003864D0"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  <w:t>Datele pe care doreşti să le partajezi activ cu noi, precum numele şi prenumele, adresa de e-mail, adresa de domiciliu/reşedinţa, numărul de telefon/fax, profesie, loc de muncă, adresa IP, reţelele de socializare, nr. card bancar, etc.</w:t>
      </w:r>
    </w:p>
    <w:p w:rsidR="009E404F" w:rsidRPr="003864D0" w:rsidRDefault="009E404F" w:rsidP="0027182D">
      <w:pPr>
        <w:spacing w:before="120" w:after="120" w:line="276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</w:pPr>
      <w:r w:rsidRPr="003864D0"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  <w:br/>
        <w:t>CCI</w:t>
      </w:r>
      <w:r w:rsidR="002E4E78"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  <w:t>CJ</w:t>
      </w:r>
      <w:r w:rsidRPr="003864D0"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  <w:t xml:space="preserve"> îţi oferă posibilitatea să-ţi retragi consimţământul în orice moment.</w:t>
      </w:r>
    </w:p>
    <w:p w:rsidR="009E404F" w:rsidRDefault="009E404F" w:rsidP="002E4E78">
      <w:pPr>
        <w:spacing w:before="120" w:after="120" w:line="276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3864D0">
        <w:rPr>
          <w:rFonts w:ascii="Times New Roman" w:hAnsi="Times New Roman"/>
          <w:sz w:val="24"/>
          <w:szCs w:val="24"/>
          <w:bdr w:val="none" w:sz="0" w:space="0" w:color="auto" w:frame="1"/>
          <w:lang w:eastAsia="ro-RO"/>
        </w:rPr>
        <w:t>Pentru mai multe informaţii, citeşte Termenii şi condiţiile CCIR</w:t>
      </w:r>
      <w:bookmarkStart w:id="0" w:name="_GoBack"/>
      <w:bookmarkEnd w:id="0"/>
      <w:r w:rsidR="002E4E7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E404F" w:rsidRPr="00233183" w:rsidRDefault="009E404F" w:rsidP="00224E49">
      <w:pPr>
        <w:pStyle w:val="ListParagraph"/>
        <w:tabs>
          <w:tab w:val="left" w:pos="540"/>
        </w:tabs>
        <w:autoSpaceDE w:val="0"/>
        <w:autoSpaceDN w:val="0"/>
        <w:adjustRightInd w:val="0"/>
        <w:spacing w:before="120" w:after="120" w:line="276" w:lineRule="auto"/>
        <w:ind w:left="0" w:right="98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E404F" w:rsidRPr="00233183" w:rsidSect="00224E4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04F" w:rsidRDefault="009E404F">
      <w:r>
        <w:separator/>
      </w:r>
    </w:p>
  </w:endnote>
  <w:endnote w:type="continuationSeparator" w:id="0">
    <w:p w:rsidR="009E404F" w:rsidRDefault="009E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04F" w:rsidRDefault="002E4E78" w:rsidP="00520166">
    <w:pPr>
      <w:pStyle w:val="Footer"/>
      <w:jc w:val="center"/>
    </w:pPr>
    <w:r w:rsidRPr="002E4E78">
      <w:rPr>
        <w:noProof/>
      </w:rPr>
      <w:drawing>
        <wp:inline distT="0" distB="0" distL="0" distR="0">
          <wp:extent cx="6115050" cy="5905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04F" w:rsidRDefault="009E404F">
      <w:r>
        <w:separator/>
      </w:r>
    </w:p>
  </w:footnote>
  <w:footnote w:type="continuationSeparator" w:id="0">
    <w:p w:rsidR="009E404F" w:rsidRDefault="009E4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04F" w:rsidRDefault="002E4E78" w:rsidP="00520166">
    <w:pPr>
      <w:pStyle w:val="Header"/>
      <w:jc w:val="center"/>
    </w:pPr>
    <w:r>
      <w:rPr>
        <w:noProof/>
      </w:rPr>
      <w:drawing>
        <wp:inline distT="0" distB="0" distL="0" distR="0" wp14:anchorId="5029BA06">
          <wp:extent cx="3115310" cy="6826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 wp14:anchorId="2D18ABEB">
          <wp:extent cx="1097280" cy="59118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2C11"/>
    <w:multiLevelType w:val="multilevel"/>
    <w:tmpl w:val="7C1E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074C0"/>
    <w:multiLevelType w:val="hybridMultilevel"/>
    <w:tmpl w:val="54D254C8"/>
    <w:lvl w:ilvl="0" w:tplc="10EA27C0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F57AD5"/>
    <w:multiLevelType w:val="hybridMultilevel"/>
    <w:tmpl w:val="7534B70C"/>
    <w:lvl w:ilvl="0" w:tplc="D0C8021E">
      <w:numFmt w:val="bullet"/>
      <w:lvlText w:val="-"/>
      <w:lvlJc w:val="left"/>
      <w:pPr>
        <w:ind w:left="450" w:hanging="360"/>
      </w:pPr>
      <w:rPr>
        <w:rFonts w:ascii="Arial" w:eastAsia="Wingdings-Regular" w:hAnsi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BFA601D"/>
    <w:multiLevelType w:val="hybridMultilevel"/>
    <w:tmpl w:val="5D281C36"/>
    <w:lvl w:ilvl="0" w:tplc="4CF26EF6">
      <w:start w:val="1"/>
      <w:numFmt w:val="lowerRoman"/>
      <w:lvlText w:val="(%1)"/>
      <w:lvlJc w:val="left"/>
      <w:pPr>
        <w:ind w:left="780" w:hanging="72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728D49BB"/>
    <w:multiLevelType w:val="hybridMultilevel"/>
    <w:tmpl w:val="60A4116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6E"/>
    <w:rsid w:val="00010D27"/>
    <w:rsid w:val="000247D1"/>
    <w:rsid w:val="00081D58"/>
    <w:rsid w:val="000838DA"/>
    <w:rsid w:val="00083F72"/>
    <w:rsid w:val="000E6A9A"/>
    <w:rsid w:val="000E72A3"/>
    <w:rsid w:val="0011514E"/>
    <w:rsid w:val="00120800"/>
    <w:rsid w:val="00151A27"/>
    <w:rsid w:val="001568FC"/>
    <w:rsid w:val="00175987"/>
    <w:rsid w:val="001A0CAE"/>
    <w:rsid w:val="001A5839"/>
    <w:rsid w:val="001C0846"/>
    <w:rsid w:val="001D5738"/>
    <w:rsid w:val="001E5581"/>
    <w:rsid w:val="00221F94"/>
    <w:rsid w:val="00224E49"/>
    <w:rsid w:val="00233183"/>
    <w:rsid w:val="00240B40"/>
    <w:rsid w:val="002413F2"/>
    <w:rsid w:val="00244D15"/>
    <w:rsid w:val="0027182D"/>
    <w:rsid w:val="002A58E4"/>
    <w:rsid w:val="002C7927"/>
    <w:rsid w:val="002D478B"/>
    <w:rsid w:val="002D6867"/>
    <w:rsid w:val="002E4E78"/>
    <w:rsid w:val="0031469A"/>
    <w:rsid w:val="00320ED1"/>
    <w:rsid w:val="003257B4"/>
    <w:rsid w:val="003864D0"/>
    <w:rsid w:val="003A64FF"/>
    <w:rsid w:val="003B3D64"/>
    <w:rsid w:val="003C6E1D"/>
    <w:rsid w:val="00410007"/>
    <w:rsid w:val="00427CF3"/>
    <w:rsid w:val="00433D77"/>
    <w:rsid w:val="004848C5"/>
    <w:rsid w:val="004F5F76"/>
    <w:rsid w:val="00520166"/>
    <w:rsid w:val="00562934"/>
    <w:rsid w:val="00584150"/>
    <w:rsid w:val="005B1AD1"/>
    <w:rsid w:val="005B5BB5"/>
    <w:rsid w:val="005C1C61"/>
    <w:rsid w:val="0063035F"/>
    <w:rsid w:val="006308E3"/>
    <w:rsid w:val="006545F7"/>
    <w:rsid w:val="006714EB"/>
    <w:rsid w:val="006A77F3"/>
    <w:rsid w:val="006E129E"/>
    <w:rsid w:val="007444BE"/>
    <w:rsid w:val="00771AEF"/>
    <w:rsid w:val="00775B53"/>
    <w:rsid w:val="007D447A"/>
    <w:rsid w:val="00822A44"/>
    <w:rsid w:val="00873261"/>
    <w:rsid w:val="008D1E20"/>
    <w:rsid w:val="008D647E"/>
    <w:rsid w:val="008F15CB"/>
    <w:rsid w:val="00980C78"/>
    <w:rsid w:val="00997E22"/>
    <w:rsid w:val="009E404F"/>
    <w:rsid w:val="00A17964"/>
    <w:rsid w:val="00A25B26"/>
    <w:rsid w:val="00A3338D"/>
    <w:rsid w:val="00A37018"/>
    <w:rsid w:val="00A50FCB"/>
    <w:rsid w:val="00A63B89"/>
    <w:rsid w:val="00A65B8B"/>
    <w:rsid w:val="00AA16DC"/>
    <w:rsid w:val="00AB1B1C"/>
    <w:rsid w:val="00AB5A51"/>
    <w:rsid w:val="00AD608E"/>
    <w:rsid w:val="00B01D0E"/>
    <w:rsid w:val="00B071E1"/>
    <w:rsid w:val="00B12C91"/>
    <w:rsid w:val="00B312E8"/>
    <w:rsid w:val="00BA0B1D"/>
    <w:rsid w:val="00C14045"/>
    <w:rsid w:val="00C36CEB"/>
    <w:rsid w:val="00C51D40"/>
    <w:rsid w:val="00C8112D"/>
    <w:rsid w:val="00CB2AA6"/>
    <w:rsid w:val="00CB742E"/>
    <w:rsid w:val="00CC0DCE"/>
    <w:rsid w:val="00CC5DAC"/>
    <w:rsid w:val="00D155C4"/>
    <w:rsid w:val="00DB766E"/>
    <w:rsid w:val="00E16D06"/>
    <w:rsid w:val="00E261B5"/>
    <w:rsid w:val="00E27551"/>
    <w:rsid w:val="00E33463"/>
    <w:rsid w:val="00E44764"/>
    <w:rsid w:val="00E7244A"/>
    <w:rsid w:val="00E912BB"/>
    <w:rsid w:val="00E92F6A"/>
    <w:rsid w:val="00EC2DFF"/>
    <w:rsid w:val="00EF0E8C"/>
    <w:rsid w:val="00F538C0"/>
    <w:rsid w:val="00F61FA7"/>
    <w:rsid w:val="00F830C2"/>
    <w:rsid w:val="00F84696"/>
    <w:rsid w:val="00F90059"/>
    <w:rsid w:val="00F97256"/>
    <w:rsid w:val="00FA0A10"/>
    <w:rsid w:val="00FA1277"/>
    <w:rsid w:val="00FC2C68"/>
    <w:rsid w:val="00FC50AB"/>
    <w:rsid w:val="00FC6176"/>
    <w:rsid w:val="00FC671B"/>
    <w:rsid w:val="00FD75D7"/>
    <w:rsid w:val="00F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."/>
  <w:listSeparator w:val=","/>
  <w14:docId w14:val="30E5D9EA"/>
  <w15:docId w15:val="{1D688545-BFED-4C86-99C0-9AA120C1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FA7"/>
    <w:pPr>
      <w:spacing w:after="160" w:line="256" w:lineRule="auto"/>
    </w:pPr>
    <w:rPr>
      <w:lang w:val="ro-RO"/>
    </w:rPr>
  </w:style>
  <w:style w:type="paragraph" w:styleId="Heading3">
    <w:name w:val="heading 3"/>
    <w:basedOn w:val="Normal"/>
    <w:link w:val="Heading3Char"/>
    <w:uiPriority w:val="99"/>
    <w:qFormat/>
    <w:rsid w:val="00FA12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A1277"/>
    <w:rPr>
      <w:rFonts w:ascii="Times New Roman" w:hAnsi="Times New Roman" w:cs="Times New Roman"/>
      <w:b/>
      <w:bCs/>
      <w:sz w:val="27"/>
      <w:szCs w:val="27"/>
      <w:lang w:eastAsia="ro-RO"/>
    </w:rPr>
  </w:style>
  <w:style w:type="paragraph" w:styleId="ListParagraph">
    <w:name w:val="List Paragraph"/>
    <w:basedOn w:val="Normal"/>
    <w:uiPriority w:val="99"/>
    <w:qFormat/>
    <w:rsid w:val="00F61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C6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E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FA127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201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4EB"/>
    <w:rPr>
      <w:rFonts w:cs="Times New Roman"/>
      <w:lang w:val="ro-RO"/>
    </w:rPr>
  </w:style>
  <w:style w:type="paragraph" w:styleId="Footer">
    <w:name w:val="footer"/>
    <w:basedOn w:val="Normal"/>
    <w:link w:val="FooterChar"/>
    <w:uiPriority w:val="99"/>
    <w:rsid w:val="005201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4EB"/>
    <w:rPr>
      <w:rFonts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322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3219">
                  <w:marLeft w:val="0"/>
                  <w:marRight w:val="150"/>
                  <w:marTop w:val="0"/>
                  <w:marBottom w:val="0"/>
                  <w:divBdr>
                    <w:top w:val="single" w:sz="6" w:space="0" w:color="CCCEDB"/>
                    <w:left w:val="single" w:sz="6" w:space="0" w:color="CCCEDB"/>
                    <w:bottom w:val="single" w:sz="6" w:space="0" w:color="CCCEDB"/>
                    <w:right w:val="single" w:sz="6" w:space="0" w:color="CCCED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constantin.enescu\Desktop\Ce%20inseamna%20asta%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FE06AE93</Template>
  <TotalTime>0</TotalTime>
  <Pages>2</Pages>
  <Words>288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Georgescu Bogdan</dc:creator>
  <cp:keywords/>
  <dc:description/>
  <cp:lastModifiedBy>Georgescu Bogdan</cp:lastModifiedBy>
  <cp:revision>2</cp:revision>
  <cp:lastPrinted>2017-12-18T13:35:00Z</cp:lastPrinted>
  <dcterms:created xsi:type="dcterms:W3CDTF">2018-05-11T08:16:00Z</dcterms:created>
  <dcterms:modified xsi:type="dcterms:W3CDTF">2018-05-11T08:16:00Z</dcterms:modified>
</cp:coreProperties>
</file>